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249C" w:rsidRPr="00515BE2" w:rsidRDefault="00A3249C" w:rsidP="00A3249C">
      <w:pPr>
        <w:pStyle w:val="Cm"/>
        <w:tabs>
          <w:tab w:val="left" w:pos="708"/>
          <w:tab w:val="left" w:pos="1416"/>
          <w:tab w:val="left" w:pos="2124"/>
          <w:tab w:val="left" w:pos="2832"/>
          <w:tab w:val="left" w:pos="8985"/>
        </w:tabs>
        <w:rPr>
          <w:rFonts w:ascii="Cambria" w:hAnsi="Cambria"/>
          <w:b/>
          <w:bCs/>
          <w:color w:val="0070C0"/>
          <w:spacing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15BE2">
        <w:rPr>
          <w:rFonts w:ascii="Cambria" w:hAnsi="Cambria"/>
          <w:b/>
          <w:bCs/>
          <w:color w:val="0070C0"/>
          <w:spacing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PROGRAM</w:t>
      </w:r>
      <w:r w:rsidRPr="00515BE2">
        <w:rPr>
          <w:rFonts w:ascii="Cambria" w:hAnsi="Cambria"/>
          <w:b/>
          <w:bCs/>
          <w:color w:val="0070C0"/>
          <w:spacing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515BE2">
        <w:rPr>
          <w:rFonts w:ascii="Cambria" w:hAnsi="Cambria"/>
          <w:b/>
          <w:bCs/>
          <w:color w:val="0070C0"/>
          <w:spacing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</w:t>
      </w:r>
    </w:p>
    <w:p w:rsidR="00A3249C" w:rsidRDefault="00A3249C" w:rsidP="00A3249C">
      <w:pPr>
        <w:rPr>
          <w:rFonts w:ascii="Cambria" w:hAnsi="Cambria"/>
          <w:color w:val="1F3864" w:themeColor="accent5" w:themeShade="80"/>
          <w:sz w:val="24"/>
        </w:rPr>
      </w:pPr>
    </w:p>
    <w:p w:rsidR="00A3249C" w:rsidRPr="005167BF" w:rsidRDefault="00A3249C" w:rsidP="00A3249C">
      <w:pPr>
        <w:rPr>
          <w:rFonts w:ascii="Cambria" w:hAnsi="Cambria"/>
          <w:b/>
          <w:color w:val="1F3864" w:themeColor="accent5" w:themeShade="80"/>
          <w:sz w:val="24"/>
        </w:rPr>
      </w:pPr>
      <w:r w:rsidRPr="005167BF">
        <w:rPr>
          <w:rFonts w:ascii="Cambria" w:hAnsi="Cambria"/>
          <w:b/>
          <w:color w:val="1F3864" w:themeColor="accent5" w:themeShade="80"/>
          <w:sz w:val="24"/>
        </w:rPr>
        <w:t>10:00 – 18:00</w:t>
      </w:r>
    </w:p>
    <w:p w:rsidR="00A3249C" w:rsidRPr="00845750" w:rsidRDefault="00A3249C" w:rsidP="00A3249C">
      <w:pPr>
        <w:tabs>
          <w:tab w:val="left" w:pos="9345"/>
        </w:tabs>
        <w:ind w:left="284"/>
        <w:rPr>
          <w:rFonts w:ascii="Cambria" w:hAnsi="Cambria"/>
          <w:color w:val="1F3864" w:themeColor="accent5" w:themeShade="80"/>
          <w:sz w:val="24"/>
        </w:rPr>
      </w:pPr>
      <w:r w:rsidRPr="00845750">
        <w:rPr>
          <w:rFonts w:ascii="Cambria" w:hAnsi="Cambria"/>
          <w:color w:val="1F3864" w:themeColor="accent5" w:themeShade="80"/>
          <w:sz w:val="24"/>
        </w:rPr>
        <w:t>Egész napos játékok, vetélkedők, tudáspróba</w:t>
      </w:r>
      <w:r w:rsidRPr="00845750">
        <w:rPr>
          <w:rFonts w:ascii="Cambria" w:hAnsi="Cambria"/>
          <w:color w:val="1F3864" w:themeColor="accent5" w:themeShade="80"/>
          <w:sz w:val="24"/>
        </w:rPr>
        <w:tab/>
      </w:r>
    </w:p>
    <w:p w:rsidR="00A3249C" w:rsidRDefault="00A3249C" w:rsidP="00A3249C">
      <w:pPr>
        <w:rPr>
          <w:rFonts w:ascii="Cambria" w:hAnsi="Cambria"/>
          <w:b/>
          <w:color w:val="1F3864" w:themeColor="accent5" w:themeShade="80"/>
          <w:sz w:val="24"/>
        </w:rPr>
      </w:pPr>
      <w:r>
        <w:rPr>
          <w:rFonts w:ascii="Cambria" w:hAnsi="Cambria"/>
          <w:b/>
          <w:color w:val="1F3864" w:themeColor="accent5" w:themeShade="80"/>
          <w:sz w:val="24"/>
        </w:rPr>
        <w:t>Külön programok:</w:t>
      </w:r>
    </w:p>
    <w:p w:rsidR="00A3249C" w:rsidRPr="005167BF" w:rsidRDefault="00A3249C" w:rsidP="00A3249C">
      <w:pPr>
        <w:rPr>
          <w:rFonts w:ascii="Cambria" w:hAnsi="Cambria"/>
          <w:b/>
          <w:color w:val="1F3864" w:themeColor="accent5" w:themeShade="80"/>
          <w:sz w:val="24"/>
        </w:rPr>
      </w:pPr>
      <w:r>
        <w:rPr>
          <w:rFonts w:ascii="Cambria" w:hAnsi="Cambria"/>
          <w:b/>
          <w:color w:val="1F3864" w:themeColor="accent5" w:themeShade="80"/>
          <w:sz w:val="24"/>
        </w:rPr>
        <w:t>12:00 H</w:t>
      </w:r>
      <w:r w:rsidRPr="005167BF">
        <w:rPr>
          <w:rFonts w:ascii="Cambria" w:hAnsi="Cambria"/>
          <w:b/>
          <w:color w:val="1F3864" w:themeColor="accent5" w:themeShade="80"/>
          <w:sz w:val="24"/>
        </w:rPr>
        <w:t>altelepítés</w:t>
      </w:r>
      <w:r>
        <w:rPr>
          <w:rFonts w:ascii="Cambria" w:hAnsi="Cambria"/>
          <w:b/>
          <w:color w:val="1F3864" w:themeColor="accent5" w:themeShade="80"/>
          <w:sz w:val="24"/>
        </w:rPr>
        <w:t xml:space="preserve"> és </w:t>
      </w:r>
      <w:proofErr w:type="spellStart"/>
      <w:r>
        <w:rPr>
          <w:rFonts w:ascii="Cambria" w:hAnsi="Cambria"/>
          <w:b/>
          <w:color w:val="1F3864" w:themeColor="accent5" w:themeShade="80"/>
          <w:sz w:val="24"/>
        </w:rPr>
        <w:t>hajódrón</w:t>
      </w:r>
      <w:proofErr w:type="spellEnd"/>
      <w:r>
        <w:rPr>
          <w:rFonts w:ascii="Cambria" w:hAnsi="Cambria"/>
          <w:b/>
          <w:color w:val="1F3864" w:themeColor="accent5" w:themeShade="80"/>
          <w:sz w:val="24"/>
        </w:rPr>
        <w:t xml:space="preserve"> bemutató a Dunán, a hajókikötőnél</w:t>
      </w:r>
    </w:p>
    <w:p w:rsidR="00A3249C" w:rsidRDefault="00A3249C" w:rsidP="00A3249C">
      <w:pPr>
        <w:ind w:left="284"/>
        <w:rPr>
          <w:rFonts w:ascii="Cambria" w:hAnsi="Cambria"/>
          <w:color w:val="1F3864" w:themeColor="accent5" w:themeShade="80"/>
          <w:sz w:val="24"/>
        </w:rPr>
      </w:pPr>
      <w:r w:rsidRPr="00845750">
        <w:rPr>
          <w:rFonts w:ascii="Cambria" w:hAnsi="Cambria"/>
          <w:color w:val="1F3864" w:themeColor="accent5" w:themeShade="80"/>
          <w:sz w:val="24"/>
        </w:rPr>
        <w:t>(</w:t>
      </w:r>
      <w:r w:rsidRPr="00A3249C">
        <w:rPr>
          <w:rFonts w:ascii="Cambria" w:hAnsi="Cambria"/>
          <w:color w:val="FF0000"/>
          <w:sz w:val="24"/>
        </w:rPr>
        <w:t>közös indulás</w:t>
      </w:r>
      <w:r w:rsidRPr="005167BF">
        <w:rPr>
          <w:rFonts w:ascii="Cambria" w:hAnsi="Cambria"/>
          <w:color w:val="1F3864" w:themeColor="accent5" w:themeShade="80"/>
          <w:sz w:val="24"/>
        </w:rPr>
        <w:t xml:space="preserve"> a Gyerek Paradicsom helyszínéről </w:t>
      </w:r>
      <w:r w:rsidRPr="00A3249C">
        <w:rPr>
          <w:rFonts w:ascii="Cambria" w:hAnsi="Cambria"/>
          <w:color w:val="FF0000"/>
          <w:sz w:val="24"/>
        </w:rPr>
        <w:t>11:40 -kor</w:t>
      </w:r>
      <w:r w:rsidRPr="00845750">
        <w:rPr>
          <w:rFonts w:ascii="Cambria" w:hAnsi="Cambria"/>
          <w:color w:val="1F3864" w:themeColor="accent5" w:themeShade="80"/>
          <w:sz w:val="24"/>
        </w:rPr>
        <w:t>)</w:t>
      </w:r>
    </w:p>
    <w:p w:rsidR="00A3249C" w:rsidRPr="00845750" w:rsidRDefault="00A3249C" w:rsidP="00A3249C">
      <w:pPr>
        <w:rPr>
          <w:rFonts w:ascii="Cambria" w:hAnsi="Cambria"/>
          <w:color w:val="1F3864" w:themeColor="accent5" w:themeShade="80"/>
          <w:sz w:val="24"/>
        </w:rPr>
      </w:pPr>
      <w:r>
        <w:rPr>
          <w:rFonts w:ascii="Cambria" w:hAnsi="Cambria"/>
          <w:color w:val="1F3864" w:themeColor="accent5" w:themeShade="80"/>
          <w:sz w:val="24"/>
        </w:rPr>
        <w:t>A k</w:t>
      </w:r>
      <w:r w:rsidRPr="005167BF">
        <w:rPr>
          <w:rFonts w:ascii="Cambria" w:hAnsi="Cambria"/>
          <w:color w:val="1F3864" w:themeColor="accent5" w:themeShade="80"/>
          <w:sz w:val="24"/>
        </w:rPr>
        <w:t xml:space="preserve">ülönleges </w:t>
      </w:r>
      <w:proofErr w:type="spellStart"/>
      <w:r w:rsidRPr="00A2330B">
        <w:rPr>
          <w:rFonts w:ascii="Cambria" w:hAnsi="Cambria"/>
          <w:color w:val="1F3864" w:themeColor="accent5" w:themeShade="80"/>
          <w:sz w:val="24"/>
        </w:rPr>
        <w:t>hajódrón</w:t>
      </w:r>
      <w:proofErr w:type="spellEnd"/>
      <w:r w:rsidRPr="00A2330B">
        <w:rPr>
          <w:rFonts w:ascii="Cambria" w:hAnsi="Cambria"/>
          <w:color w:val="1F3864" w:themeColor="accent5" w:themeShade="80"/>
          <w:sz w:val="24"/>
        </w:rPr>
        <w:t xml:space="preserve"> bemutató</w:t>
      </w:r>
      <w:r w:rsidRPr="005167BF">
        <w:rPr>
          <w:rFonts w:ascii="Cambria" w:hAnsi="Cambria"/>
          <w:color w:val="1F3864" w:themeColor="accent5" w:themeShade="80"/>
          <w:sz w:val="24"/>
        </w:rPr>
        <w:t xml:space="preserve"> a haltelepítés </w:t>
      </w:r>
      <w:r>
        <w:rPr>
          <w:rFonts w:ascii="Cambria" w:hAnsi="Cambria"/>
          <w:color w:val="1F3864" w:themeColor="accent5" w:themeShade="80"/>
          <w:sz w:val="24"/>
        </w:rPr>
        <w:t>után lesz.</w:t>
      </w:r>
    </w:p>
    <w:p w:rsidR="00A3249C" w:rsidRPr="005D3235" w:rsidRDefault="00A3249C" w:rsidP="00A3249C">
      <w:pPr>
        <w:rPr>
          <w:rFonts w:ascii="Cambria" w:hAnsi="Cambria"/>
          <w:color w:val="1F3864" w:themeColor="accent5" w:themeShade="80"/>
        </w:rPr>
      </w:pPr>
      <w:r w:rsidRPr="005D3235">
        <w:rPr>
          <w:rFonts w:ascii="Cambria" w:hAnsi="Cambria"/>
          <w:b/>
          <w:bCs/>
          <w:color w:val="1F3864" w:themeColor="accent5" w:themeShade="80"/>
        </w:rPr>
        <w:t xml:space="preserve">                                                                                   </w:t>
      </w:r>
    </w:p>
    <w:p w:rsidR="00A85FC6" w:rsidRDefault="00A3249C">
      <w:bookmarkStart w:id="0" w:name="_GoBack"/>
      <w:bookmarkEnd w:id="0"/>
      <w:r w:rsidRPr="005167BF">
        <w:rPr>
          <w:rFonts w:ascii="Cambria" w:hAnsi="Cambria"/>
          <w:b/>
          <w:bCs/>
          <w:noProof/>
          <w:color w:val="1F3864" w:themeColor="accent5" w:themeShade="80"/>
          <w:sz w:val="24"/>
          <w:lang w:eastAsia="hu-HU"/>
        </w:rPr>
        <w:drawing>
          <wp:anchor distT="0" distB="0" distL="114300" distR="114300" simplePos="0" relativeHeight="251659264" behindDoc="1" locked="0" layoutInCell="1" allowOverlap="1" wp14:anchorId="1FE0786E" wp14:editId="0178E988">
            <wp:simplePos x="0" y="0"/>
            <wp:positionH relativeFrom="margin">
              <wp:align>left</wp:align>
            </wp:positionH>
            <wp:positionV relativeFrom="paragraph">
              <wp:posOffset>61595</wp:posOffset>
            </wp:positionV>
            <wp:extent cx="4056883" cy="4619625"/>
            <wp:effectExtent l="0" t="0" r="1270" b="0"/>
            <wp:wrapNone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una poszter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6883" cy="4619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85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49C"/>
    <w:rsid w:val="00A3249C"/>
    <w:rsid w:val="00A85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C404E"/>
  <w15:chartTrackingRefBased/>
  <w15:docId w15:val="{2516EE63-7A32-4124-9C2B-8FEF927C6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3249C"/>
    <w:rPr>
      <w:kern w:val="2"/>
      <w14:ligatures w14:val="standardContextua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10"/>
    <w:qFormat/>
    <w:rsid w:val="00A324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A3249C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Katalin</dc:creator>
  <cp:keywords/>
  <dc:description/>
  <cp:lastModifiedBy>Szabó Katalin</cp:lastModifiedBy>
  <cp:revision>1</cp:revision>
  <dcterms:created xsi:type="dcterms:W3CDTF">2025-06-18T08:20:00Z</dcterms:created>
  <dcterms:modified xsi:type="dcterms:W3CDTF">2025-06-18T08:22:00Z</dcterms:modified>
</cp:coreProperties>
</file>